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B6" w:rsidRDefault="00687CB6">
      <w:pPr>
        <w:rPr>
          <w:rFonts w:ascii="TondoKB" w:hAnsi="TondoKB"/>
          <w:sz w:val="20"/>
          <w:szCs w:val="20"/>
        </w:rPr>
      </w:pPr>
    </w:p>
    <w:p w:rsidR="00C61924" w:rsidRPr="00C61924" w:rsidRDefault="00C61924">
      <w:pPr>
        <w:rPr>
          <w:rFonts w:ascii="TondoKB" w:hAnsi="TondoKB"/>
          <w:sz w:val="28"/>
          <w:szCs w:val="28"/>
        </w:rPr>
      </w:pPr>
      <w:bookmarkStart w:id="0" w:name="_GoBack"/>
      <w:bookmarkEnd w:id="0"/>
    </w:p>
    <w:p w:rsidR="00C61924" w:rsidRPr="00C61924" w:rsidRDefault="00C61924" w:rsidP="00C61924">
      <w:pPr>
        <w:rPr>
          <w:rFonts w:ascii="TondoKB" w:hAnsi="TondoKB"/>
          <w:b/>
          <w:sz w:val="28"/>
          <w:szCs w:val="28"/>
        </w:rPr>
      </w:pPr>
      <w:r w:rsidRPr="00C61924">
        <w:rPr>
          <w:rFonts w:ascii="TondoKB" w:hAnsi="TondoKB"/>
          <w:b/>
          <w:sz w:val="28"/>
          <w:szCs w:val="28"/>
        </w:rPr>
        <w:t>BINGO</w:t>
      </w:r>
    </w:p>
    <w:p w:rsidR="00C61924" w:rsidRPr="00C61924" w:rsidRDefault="00C61924" w:rsidP="00C61924">
      <w:pPr>
        <w:rPr>
          <w:rFonts w:ascii="TondoKB" w:hAnsi="TondoKB"/>
          <w:sz w:val="28"/>
          <w:szCs w:val="28"/>
        </w:rPr>
      </w:pPr>
    </w:p>
    <w:p w:rsidR="00C61924" w:rsidRPr="00C61924" w:rsidRDefault="00C61924" w:rsidP="00C61924">
      <w:pPr>
        <w:rPr>
          <w:rFonts w:ascii="TondoKB" w:hAnsi="TondoKB"/>
          <w:sz w:val="28"/>
          <w:szCs w:val="28"/>
        </w:rPr>
      </w:pPr>
      <w:r w:rsidRPr="00C61924">
        <w:rPr>
          <w:rFonts w:ascii="TondoKB" w:hAnsi="TondoKB"/>
          <w:sz w:val="28"/>
          <w:szCs w:val="28"/>
        </w:rPr>
        <w:t>Finde jemanden…/Finden Sie jemanden…</w:t>
      </w:r>
    </w:p>
    <w:p w:rsidR="00C61924" w:rsidRPr="00C61924" w:rsidRDefault="00C61924" w:rsidP="00C61924">
      <w:pPr>
        <w:rPr>
          <w:rFonts w:ascii="TondoKB" w:hAnsi="TondoKB"/>
          <w:sz w:val="28"/>
          <w:szCs w:val="28"/>
        </w:rPr>
      </w:pPr>
    </w:p>
    <w:p w:rsidR="00C61924" w:rsidRPr="00C61924" w:rsidRDefault="00C61924" w:rsidP="00C61924">
      <w:pPr>
        <w:rPr>
          <w:rFonts w:ascii="TondoKB" w:hAnsi="TondoKB"/>
          <w:sz w:val="28"/>
          <w:szCs w:val="28"/>
        </w:rPr>
      </w:pPr>
    </w:p>
    <w:p w:rsidR="00C61924" w:rsidRDefault="00C61924" w:rsidP="00C61924">
      <w:pPr>
        <w:rPr>
          <w:rFonts w:ascii="TondoKB" w:hAnsi="TondoKB"/>
        </w:rPr>
      </w:pPr>
    </w:p>
    <w:p w:rsidR="00C61924" w:rsidRDefault="00C61924" w:rsidP="00C61924">
      <w:pPr>
        <w:rPr>
          <w:rFonts w:ascii="TondoKB" w:hAnsi="TondoKB"/>
        </w:rPr>
      </w:pPr>
    </w:p>
    <w:p w:rsidR="00C61924" w:rsidRPr="00C61924" w:rsidRDefault="00C61924" w:rsidP="00C61924">
      <w:pPr>
        <w:rPr>
          <w:rFonts w:ascii="TondoKB" w:hAnsi="TondoK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9"/>
        <w:gridCol w:w="3013"/>
        <w:gridCol w:w="2908"/>
      </w:tblGrid>
      <w:tr w:rsidR="00C61924" w:rsidRPr="00C61924" w:rsidTr="00C61924">
        <w:trPr>
          <w:trHeight w:val="2406"/>
        </w:trPr>
        <w:tc>
          <w:tcPr>
            <w:tcW w:w="3189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Mit der/dem Sie schon mal zusammengearbeitet haben</w:t>
            </w: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</w:tc>
        <w:tc>
          <w:tcPr>
            <w:tcW w:w="3013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Der/Die auf dem Land aufgewachsen ist</w:t>
            </w:r>
          </w:p>
        </w:tc>
        <w:tc>
          <w:tcPr>
            <w:tcW w:w="2908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Der schon mal in einer Moschee war</w:t>
            </w:r>
          </w:p>
        </w:tc>
      </w:tr>
      <w:tr w:rsidR="00C61924" w:rsidRPr="00C61924" w:rsidTr="00C61924">
        <w:trPr>
          <w:trHeight w:val="2821"/>
        </w:trPr>
        <w:tc>
          <w:tcPr>
            <w:tcW w:w="3189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In deren/dessen Familie zwei Sprachen gesprochen werden</w:t>
            </w:r>
          </w:p>
        </w:tc>
        <w:tc>
          <w:tcPr>
            <w:tcW w:w="3013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Die/Der mal in einem anderen Land als Deutschland gelebt hat</w:t>
            </w: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</w:tc>
        <w:tc>
          <w:tcPr>
            <w:tcW w:w="2908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Die/Der schon mal gefastet hat</w:t>
            </w:r>
          </w:p>
        </w:tc>
      </w:tr>
      <w:tr w:rsidR="00C61924" w:rsidRPr="00C61924" w:rsidTr="00C61924">
        <w:trPr>
          <w:trHeight w:val="2406"/>
        </w:trPr>
        <w:tc>
          <w:tcPr>
            <w:tcW w:w="3189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Der/Die mehr als drei Geschwister hat</w:t>
            </w: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</w:p>
        </w:tc>
        <w:tc>
          <w:tcPr>
            <w:tcW w:w="3013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Der/Die sich schon mal zwischen Kind und Karriere entscheiden musste</w:t>
            </w:r>
          </w:p>
        </w:tc>
        <w:tc>
          <w:tcPr>
            <w:tcW w:w="2908" w:type="dxa"/>
          </w:tcPr>
          <w:p w:rsidR="00C61924" w:rsidRPr="00C61924" w:rsidRDefault="00C61924" w:rsidP="00C61924">
            <w:pPr>
              <w:rPr>
                <w:rFonts w:ascii="TondoKB" w:hAnsi="TondoKB"/>
                <w:sz w:val="28"/>
                <w:szCs w:val="28"/>
              </w:rPr>
            </w:pPr>
            <w:r w:rsidRPr="00C61924">
              <w:rPr>
                <w:rFonts w:ascii="TondoKB" w:hAnsi="TondoKB"/>
                <w:sz w:val="28"/>
                <w:szCs w:val="28"/>
              </w:rPr>
              <w:t>Der/Die gerne Tatort im Fernsehen schaut</w:t>
            </w:r>
          </w:p>
        </w:tc>
      </w:tr>
    </w:tbl>
    <w:p w:rsidR="00C61924" w:rsidRPr="0097271F" w:rsidRDefault="00C61924" w:rsidP="00C61924">
      <w:pPr>
        <w:rPr>
          <w:rFonts w:ascii="TondoKB" w:hAnsi="TondoKB"/>
          <w:sz w:val="20"/>
          <w:szCs w:val="20"/>
        </w:rPr>
      </w:pPr>
    </w:p>
    <w:sectPr w:rsidR="00C61924" w:rsidRPr="0097271F" w:rsidSect="00C61924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24" w:rsidRDefault="00C61924" w:rsidP="00C61924">
      <w:r>
        <w:separator/>
      </w:r>
    </w:p>
  </w:endnote>
  <w:endnote w:type="continuationSeparator" w:id="0">
    <w:p w:rsidR="00C61924" w:rsidRDefault="00C61924" w:rsidP="00C6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ndoKB">
    <w:panose1 w:val="0200050303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24" w:rsidRDefault="00C61924" w:rsidP="00C61924">
    <w:pPr>
      <w:pStyle w:val="Fuzeile"/>
    </w:pPr>
    <w:r>
      <w:t>Nina Joyce-Finnern + Sabine Buhk</w:t>
    </w:r>
  </w:p>
  <w:p w:rsidR="00C61924" w:rsidRDefault="00C61924" w:rsidP="00C61924">
    <w:pPr>
      <w:pStyle w:val="Fuzeile"/>
    </w:pPr>
    <w:r>
      <w:t>Kinderwelten</w:t>
    </w:r>
  </w:p>
  <w:p w:rsidR="00C61924" w:rsidRDefault="00C61924" w:rsidP="00C61924">
    <w:pPr>
      <w:pStyle w:val="Fuzeile"/>
    </w:pPr>
    <w:hyperlink r:id="rId1" w:anchor="bingo" w:history="1">
      <w:r w:rsidRPr="003B26E0">
        <w:rPr>
          <w:rStyle w:val="Hyperlink"/>
        </w:rPr>
        <w:t>www.dissens.de/isgp/methoden2.php#bingo</w:t>
      </w:r>
    </w:hyperlink>
  </w:p>
  <w:p w:rsidR="00C61924" w:rsidRDefault="00C61924" w:rsidP="00C61924">
    <w:pPr>
      <w:pStyle w:val="Fuzeile"/>
    </w:pPr>
    <w:hyperlink r:id="rId2" w:history="1">
      <w:r w:rsidRPr="003B26E0">
        <w:rPr>
          <w:rStyle w:val="Hyperlink"/>
        </w:rPr>
        <w:t>www.portal-intersektionalitaet.de</w:t>
      </w:r>
    </w:hyperlink>
  </w:p>
  <w:p w:rsidR="00C61924" w:rsidRDefault="00C61924" w:rsidP="00C61924">
    <w:pPr>
      <w:pStyle w:val="Fuzeile"/>
    </w:pPr>
  </w:p>
  <w:p w:rsidR="00C61924" w:rsidRDefault="00C61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24" w:rsidRDefault="00C61924" w:rsidP="00C61924">
      <w:r>
        <w:separator/>
      </w:r>
    </w:p>
  </w:footnote>
  <w:footnote w:type="continuationSeparator" w:id="0">
    <w:p w:rsidR="00C61924" w:rsidRDefault="00C61924" w:rsidP="00C6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4"/>
    <w:rsid w:val="00051BE7"/>
    <w:rsid w:val="0010462C"/>
    <w:rsid w:val="002C2859"/>
    <w:rsid w:val="0038379D"/>
    <w:rsid w:val="00396DD1"/>
    <w:rsid w:val="003A33A5"/>
    <w:rsid w:val="004E1770"/>
    <w:rsid w:val="00535922"/>
    <w:rsid w:val="005F27B3"/>
    <w:rsid w:val="00687CB6"/>
    <w:rsid w:val="00887475"/>
    <w:rsid w:val="008D22FE"/>
    <w:rsid w:val="009629C6"/>
    <w:rsid w:val="0097271F"/>
    <w:rsid w:val="00A00CB0"/>
    <w:rsid w:val="00A0615F"/>
    <w:rsid w:val="00A616A6"/>
    <w:rsid w:val="00B13430"/>
    <w:rsid w:val="00B4122A"/>
    <w:rsid w:val="00BC1084"/>
    <w:rsid w:val="00C30BE4"/>
    <w:rsid w:val="00C50CE7"/>
    <w:rsid w:val="00C61924"/>
    <w:rsid w:val="00D063D3"/>
    <w:rsid w:val="00E010E7"/>
    <w:rsid w:val="00E76C52"/>
    <w:rsid w:val="00EC30B9"/>
    <w:rsid w:val="00F1768E"/>
    <w:rsid w:val="00FA39E5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1924"/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192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619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924"/>
    <w:rPr>
      <w:rFonts w:eastAsiaTheme="minorHAns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619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924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C6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1924"/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192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619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924"/>
    <w:rPr>
      <w:rFonts w:eastAsiaTheme="minorHAns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619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924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C6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-intersektionalitaet.de" TargetMode="External"/><Relationship Id="rId1" Type="http://schemas.openxmlformats.org/officeDocument/2006/relationships/hyperlink" Target="http://www.dissens.de/isgp/methoden2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10756AE6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Buhk, Sabine</dc:creator>
  <cp:lastModifiedBy>Buhk, Sabine</cp:lastModifiedBy>
  <cp:revision>1</cp:revision>
  <dcterms:created xsi:type="dcterms:W3CDTF">2016-08-25T08:44:00Z</dcterms:created>
  <dcterms:modified xsi:type="dcterms:W3CDTF">2016-08-25T08:57:00Z</dcterms:modified>
</cp:coreProperties>
</file>